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21" w:rsidRDefault="009A4EB7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 w:rsidR="00BD41E5">
        <w:rPr>
          <w:rFonts w:hint="eastAsia"/>
          <w:sz w:val="30"/>
        </w:rPr>
        <w:t>46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460321" w:rsidRDefault="00460321">
      <w:pPr>
        <w:spacing w:line="440" w:lineRule="exact"/>
        <w:rPr>
          <w:sz w:val="30"/>
        </w:rPr>
      </w:pPr>
    </w:p>
    <w:p w:rsidR="00460321" w:rsidRDefault="009A4EB7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460321" w:rsidRDefault="00460321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460321">
        <w:trPr>
          <w:cantSplit/>
          <w:trHeight w:val="730"/>
        </w:trPr>
        <w:tc>
          <w:tcPr>
            <w:tcW w:w="1728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460321" w:rsidRDefault="009A4EB7" w:rsidP="004770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关于公职人员进一步节俭操办婚事的</w:t>
            </w:r>
            <w:r w:rsidR="00477047">
              <w:rPr>
                <w:rFonts w:ascii="黑体" w:eastAsia="黑体" w:hint="eastAsia"/>
                <w:sz w:val="28"/>
                <w:szCs w:val="28"/>
              </w:rPr>
              <w:t>提案</w:t>
            </w:r>
          </w:p>
        </w:tc>
      </w:tr>
      <w:tr w:rsidR="00460321">
        <w:trPr>
          <w:cantSplit/>
          <w:trHeight w:val="567"/>
        </w:trPr>
        <w:tc>
          <w:tcPr>
            <w:tcW w:w="1728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460321" w:rsidRDefault="009A4EB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林涛</w:t>
            </w:r>
          </w:p>
        </w:tc>
        <w:tc>
          <w:tcPr>
            <w:tcW w:w="1088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社科界</w:t>
            </w:r>
          </w:p>
        </w:tc>
        <w:tc>
          <w:tcPr>
            <w:tcW w:w="1224" w:type="dxa"/>
            <w:gridSpan w:val="2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13757768236</w:t>
            </w:r>
          </w:p>
        </w:tc>
      </w:tr>
      <w:tr w:rsidR="00460321">
        <w:trPr>
          <w:cantSplit/>
          <w:trHeight w:val="567"/>
        </w:trPr>
        <w:tc>
          <w:tcPr>
            <w:tcW w:w="1728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区检察院</w:t>
            </w:r>
          </w:p>
        </w:tc>
      </w:tr>
      <w:tr w:rsidR="00460321">
        <w:trPr>
          <w:cantSplit/>
          <w:trHeight w:val="567"/>
        </w:trPr>
        <w:tc>
          <w:tcPr>
            <w:tcW w:w="1728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460321" w:rsidRDefault="00460321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37"/>
        </w:trPr>
        <w:tc>
          <w:tcPr>
            <w:tcW w:w="1728" w:type="dxa"/>
            <w:vAlign w:val="center"/>
          </w:tcPr>
          <w:p w:rsidR="00460321" w:rsidRDefault="009A4EB7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60321">
        <w:trPr>
          <w:trHeight w:val="567"/>
        </w:trPr>
        <w:tc>
          <w:tcPr>
            <w:tcW w:w="1728" w:type="dxa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60321" w:rsidRDefault="00460321">
      <w:pPr>
        <w:spacing w:line="440" w:lineRule="exact"/>
        <w:rPr>
          <w:sz w:val="30"/>
        </w:rPr>
      </w:pPr>
    </w:p>
    <w:p w:rsidR="00460321" w:rsidRDefault="009A4EB7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460321">
        <w:trPr>
          <w:cantSplit/>
        </w:trPr>
        <w:tc>
          <w:tcPr>
            <w:tcW w:w="468" w:type="dxa"/>
            <w:vMerge w:val="restart"/>
            <w:vAlign w:val="center"/>
          </w:tcPr>
          <w:p w:rsidR="00460321" w:rsidRDefault="009A4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460321" w:rsidRDefault="009A4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0321" w:rsidRDefault="009A4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0321" w:rsidRDefault="009A4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460321" w:rsidRDefault="00793EBC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9A4EB7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460321">
        <w:trPr>
          <w:cantSplit/>
        </w:trPr>
        <w:tc>
          <w:tcPr>
            <w:tcW w:w="468" w:type="dxa"/>
            <w:vMerge/>
            <w:vAlign w:val="center"/>
          </w:tcPr>
          <w:p w:rsidR="00460321" w:rsidRDefault="0046032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460321" w:rsidRDefault="009A4EB7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 w:rsidR="00793EBC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460321" w:rsidRDefault="009A4EB7" w:rsidP="00BD41E5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460321">
        <w:trPr>
          <w:cantSplit/>
        </w:trPr>
        <w:tc>
          <w:tcPr>
            <w:tcW w:w="1728" w:type="dxa"/>
            <w:gridSpan w:val="2"/>
            <w:vAlign w:val="center"/>
          </w:tcPr>
          <w:p w:rsidR="00460321" w:rsidRDefault="009A4E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460321" w:rsidRDefault="00460321">
            <w:pPr>
              <w:spacing w:line="440" w:lineRule="exact"/>
              <w:rPr>
                <w:sz w:val="24"/>
              </w:rPr>
            </w:pPr>
          </w:p>
          <w:p w:rsidR="00460321" w:rsidRDefault="00460321">
            <w:pPr>
              <w:spacing w:line="440" w:lineRule="exact"/>
              <w:rPr>
                <w:sz w:val="24"/>
              </w:rPr>
            </w:pPr>
          </w:p>
        </w:tc>
      </w:tr>
    </w:tbl>
    <w:p w:rsidR="00460321" w:rsidRDefault="009A4EB7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460321" w:rsidRDefault="0046032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60321" w:rsidRDefault="009A4EB7" w:rsidP="00477047">
      <w:pPr>
        <w:spacing w:afterLines="1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关于公职人员进一步节俭操办婚事的</w:t>
      </w:r>
      <w:r w:rsidR="00477047">
        <w:rPr>
          <w:rFonts w:ascii="方正小标宋简体" w:eastAsia="方正小标宋简体" w:hAnsi="方正小标宋简体" w:cs="方正小标宋简体" w:hint="eastAsia"/>
          <w:sz w:val="40"/>
          <w:szCs w:val="40"/>
        </w:rPr>
        <w:t>提案</w:t>
      </w:r>
    </w:p>
    <w:p w:rsidR="00460321" w:rsidRDefault="009A4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我国社会经济的不断发展，国力的不断强大，人民群众的收入也越来越高，一些群众认为结婚是一辈子的大事，应当办得隆重，因此大肆操办婚礼，礼金、婚宴规格也随之水涨船高，几年来，礼金从800，1000元上升到了现在的1600－2200元，婚宴从每桌2000－3000元上升到了6000－8000元（不包括酒水）。公职人员的收入差不多是社会平均水平，以其收入仍无法如此高昂的婚事支出，对于参加婚礼的人来说，也怕在五－，十一，春节等节日接连收到“红色炸弹” 。这种攀比、铺张浪费的不正之风，增加了群众的负担，造成了不良的社会影响。公职人员应当以身作则，率先垂范，提倡节俭操办婚事，改变这种不正之风。此前区纪委等部门已对如何节俭操办婚事提出了意见，如婚宴男女双方每方都不得超出20桌等，也取得了良好的效果， 本人也在此基础上根据本区实际再提几点建议：</w:t>
      </w:r>
    </w:p>
    <w:p w:rsidR="00460321" w:rsidRDefault="009A4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1、限制婚宴菜品的规格，如每桌不得超过5000元，菜品提倡“少而精”，改变现在“多而全”的情况，避免浪费。</w:t>
      </w:r>
    </w:p>
    <w:p w:rsidR="00460321" w:rsidRDefault="009A4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2、限制礼金的数额，如规定同事、朋友等礼金不得超过1000元等。</w:t>
      </w:r>
    </w:p>
    <w:p w:rsidR="00460321" w:rsidRDefault="009A4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3、将礼金收入向本单位或纪委备案备查。</w:t>
      </w:r>
    </w:p>
    <w:p w:rsidR="00460321" w:rsidRDefault="00460321">
      <w:pPr>
        <w:rPr>
          <w:sz w:val="28"/>
          <w:szCs w:val="28"/>
        </w:rPr>
      </w:pPr>
    </w:p>
    <w:sectPr w:rsidR="00460321" w:rsidSect="00460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FF95A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86" w:rsidRDefault="00FD0D86" w:rsidP="00BD41E5">
      <w:r>
        <w:separator/>
      </w:r>
    </w:p>
  </w:endnote>
  <w:endnote w:type="continuationSeparator" w:id="1">
    <w:p w:rsidR="00FD0D86" w:rsidRDefault="00FD0D86" w:rsidP="00BD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86" w:rsidRDefault="00FD0D86" w:rsidP="00BD41E5">
      <w:r>
        <w:separator/>
      </w:r>
    </w:p>
  </w:footnote>
  <w:footnote w:type="continuationSeparator" w:id="1">
    <w:p w:rsidR="00FD0D86" w:rsidRDefault="00FD0D86" w:rsidP="00BD41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几何">
    <w15:presenceInfo w15:providerId="WPS Office" w15:userId="10883815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9BE"/>
    <w:rsid w:val="000370E6"/>
    <w:rsid w:val="000433BE"/>
    <w:rsid w:val="000E6649"/>
    <w:rsid w:val="000F39BE"/>
    <w:rsid w:val="00263659"/>
    <w:rsid w:val="002D29A3"/>
    <w:rsid w:val="00460321"/>
    <w:rsid w:val="00477047"/>
    <w:rsid w:val="00553B3D"/>
    <w:rsid w:val="006A6DF7"/>
    <w:rsid w:val="00763F44"/>
    <w:rsid w:val="00793EBC"/>
    <w:rsid w:val="007A3EDF"/>
    <w:rsid w:val="009A0BDA"/>
    <w:rsid w:val="009A4EB7"/>
    <w:rsid w:val="00A4410D"/>
    <w:rsid w:val="00B41A5B"/>
    <w:rsid w:val="00BD2367"/>
    <w:rsid w:val="00BD41E5"/>
    <w:rsid w:val="00BD6BF0"/>
    <w:rsid w:val="00BE1C72"/>
    <w:rsid w:val="00C52DA4"/>
    <w:rsid w:val="00CF699E"/>
    <w:rsid w:val="00E04AFE"/>
    <w:rsid w:val="00E4253F"/>
    <w:rsid w:val="00ED77DA"/>
    <w:rsid w:val="00F21D76"/>
    <w:rsid w:val="00F64FBD"/>
    <w:rsid w:val="00FD0D86"/>
    <w:rsid w:val="1EBB185E"/>
    <w:rsid w:val="31335143"/>
    <w:rsid w:val="6B7B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460321"/>
    <w:pPr>
      <w:jc w:val="left"/>
    </w:pPr>
  </w:style>
  <w:style w:type="character" w:styleId="a4">
    <w:name w:val="annotation reference"/>
    <w:basedOn w:val="a0"/>
    <w:uiPriority w:val="99"/>
    <w:semiHidden/>
    <w:unhideWhenUsed/>
    <w:rsid w:val="00460321"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BD41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41E5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D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41E5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D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D41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张华丽</cp:lastModifiedBy>
  <cp:revision>8</cp:revision>
  <cp:lastPrinted>2018-03-21T08:43:00Z</cp:lastPrinted>
  <dcterms:created xsi:type="dcterms:W3CDTF">2018-02-26T09:37:00Z</dcterms:created>
  <dcterms:modified xsi:type="dcterms:W3CDTF">2018-03-26T06:21:00Z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